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9C" w:rsidRDefault="00F879B3" w:rsidP="00653978">
      <w:pPr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alt="gerb_lt" style="position:absolute;left:0;text-align:left;margin-left:214.2pt;margin-top:-7.2pt;width:43.5pt;height:53.25pt;z-index:251657728;visibility:visible">
            <v:imagedata r:id="rId5" o:title=""/>
          </v:shape>
        </w:pict>
      </w:r>
    </w:p>
    <w:p w:rsidR="00F22D9C" w:rsidRDefault="00F22D9C" w:rsidP="00653978">
      <w:pPr>
        <w:jc w:val="center"/>
        <w:rPr>
          <w:sz w:val="32"/>
          <w:szCs w:val="32"/>
          <w:lang w:val="uk-UA"/>
        </w:rPr>
      </w:pPr>
    </w:p>
    <w:p w:rsidR="00F22D9C" w:rsidRDefault="00F22D9C" w:rsidP="00653978">
      <w:pPr>
        <w:jc w:val="center"/>
        <w:rPr>
          <w:sz w:val="32"/>
          <w:szCs w:val="32"/>
          <w:lang w:val="uk-UA"/>
        </w:rPr>
      </w:pPr>
    </w:p>
    <w:p w:rsidR="00F22D9C" w:rsidRDefault="00F22D9C" w:rsidP="00653978">
      <w:pPr>
        <w:pStyle w:val="1"/>
        <w:rPr>
          <w:sz w:val="32"/>
          <w:szCs w:val="32"/>
        </w:rPr>
      </w:pPr>
      <w:r w:rsidRPr="00653978">
        <w:rPr>
          <w:sz w:val="32"/>
          <w:szCs w:val="32"/>
        </w:rPr>
        <w:t>ІЗЯСЛАВСЬКА РАЙОННА ДЕРЖАВНА АДМІНІСТРАЦІЯ</w:t>
      </w:r>
    </w:p>
    <w:p w:rsidR="00F22D9C" w:rsidRPr="004009AB" w:rsidRDefault="00F22D9C" w:rsidP="004009AB">
      <w:pPr>
        <w:jc w:val="center"/>
        <w:rPr>
          <w:sz w:val="32"/>
          <w:szCs w:val="32"/>
          <w:lang w:val="uk-UA"/>
        </w:rPr>
      </w:pPr>
      <w:r w:rsidRPr="00EC4AA4">
        <w:rPr>
          <w:sz w:val="32"/>
          <w:szCs w:val="32"/>
        </w:rPr>
        <w:t>ХМЕЛЬНИЦЬКОЇ ОБЛАСТІ</w:t>
      </w:r>
    </w:p>
    <w:p w:rsidR="00F22D9C" w:rsidRPr="00844AD9" w:rsidRDefault="00F22D9C" w:rsidP="00653978">
      <w:pPr>
        <w:pStyle w:val="2"/>
        <w:rPr>
          <w:b w:val="0"/>
          <w:szCs w:val="32"/>
        </w:rPr>
      </w:pPr>
      <w:r w:rsidRPr="00844AD9">
        <w:rPr>
          <w:b w:val="0"/>
          <w:szCs w:val="32"/>
        </w:rPr>
        <w:t>ВІДДІЛ ОСВІТИ, МОЛОДІ ТА СПОРТУ</w:t>
      </w:r>
    </w:p>
    <w:p w:rsidR="00F22D9C" w:rsidRPr="003D00FD" w:rsidRDefault="00F22D9C" w:rsidP="003D00FD">
      <w:pPr>
        <w:tabs>
          <w:tab w:val="left" w:pos="663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F22D9C" w:rsidRDefault="00F22D9C" w:rsidP="000F6E58">
      <w:pPr>
        <w:jc w:val="both"/>
        <w:rPr>
          <w:i/>
          <w:lang w:val="uk-UA"/>
        </w:rPr>
      </w:pPr>
    </w:p>
    <w:p w:rsidR="00F22D9C" w:rsidRDefault="00F22D9C" w:rsidP="00782745">
      <w:pPr>
        <w:jc w:val="center"/>
        <w:rPr>
          <w:sz w:val="28"/>
          <w:szCs w:val="28"/>
          <w:lang w:val="uk-UA"/>
        </w:rPr>
      </w:pPr>
      <w:r w:rsidRPr="00782745">
        <w:rPr>
          <w:sz w:val="28"/>
          <w:szCs w:val="28"/>
          <w:lang w:val="uk-UA"/>
        </w:rPr>
        <w:t>НАКАЗ</w:t>
      </w:r>
    </w:p>
    <w:p w:rsidR="00F22D9C" w:rsidRPr="00782745" w:rsidRDefault="00F22D9C" w:rsidP="00782745">
      <w:pPr>
        <w:jc w:val="center"/>
        <w:rPr>
          <w:sz w:val="28"/>
          <w:szCs w:val="28"/>
          <w:lang w:val="uk-UA"/>
        </w:rPr>
      </w:pPr>
    </w:p>
    <w:p w:rsidR="00F22D9C" w:rsidRPr="00782745" w:rsidRDefault="000E7D82" w:rsidP="000F6E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22D9C">
        <w:rPr>
          <w:sz w:val="28"/>
          <w:szCs w:val="28"/>
          <w:lang w:val="uk-UA"/>
        </w:rPr>
        <w:t xml:space="preserve">                              </w:t>
      </w:r>
      <w:r w:rsidR="00F22D9C" w:rsidRPr="00782745">
        <w:rPr>
          <w:sz w:val="28"/>
          <w:szCs w:val="28"/>
          <w:lang w:val="uk-UA"/>
        </w:rPr>
        <w:t>Ізясла</w:t>
      </w:r>
      <w:r w:rsidR="00F22D9C">
        <w:rPr>
          <w:sz w:val="28"/>
          <w:szCs w:val="28"/>
          <w:lang w:val="uk-UA"/>
        </w:rPr>
        <w:t xml:space="preserve">в                              </w:t>
      </w:r>
      <w:r w:rsidR="00F22D9C" w:rsidRPr="00782745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>110-н</w:t>
      </w:r>
      <w:r w:rsidR="00F22D9C" w:rsidRPr="00782745">
        <w:rPr>
          <w:sz w:val="28"/>
          <w:szCs w:val="28"/>
          <w:lang w:val="uk-UA"/>
        </w:rPr>
        <w:t xml:space="preserve">             </w:t>
      </w:r>
    </w:p>
    <w:p w:rsidR="00F22D9C" w:rsidRDefault="00F22D9C" w:rsidP="000F6E58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36"/>
        <w:tblW w:w="0" w:type="auto"/>
        <w:tblLook w:val="00A0"/>
      </w:tblPr>
      <w:tblGrid>
        <w:gridCol w:w="4501"/>
      </w:tblGrid>
      <w:tr w:rsidR="00F22D9C" w:rsidRPr="00CF1F75" w:rsidTr="00F64E84">
        <w:trPr>
          <w:trHeight w:val="817"/>
        </w:trPr>
        <w:tc>
          <w:tcPr>
            <w:tcW w:w="4501" w:type="dxa"/>
          </w:tcPr>
          <w:p w:rsidR="00F22D9C" w:rsidRPr="004A01D2" w:rsidRDefault="00F22D9C" w:rsidP="003D05C7">
            <w:pPr>
              <w:jc w:val="both"/>
              <w:rPr>
                <w:sz w:val="28"/>
                <w:szCs w:val="28"/>
                <w:lang w:val="uk-UA"/>
              </w:rPr>
            </w:pPr>
            <w:r w:rsidRPr="004A01D2">
              <w:rPr>
                <w:sz w:val="28"/>
                <w:szCs w:val="28"/>
                <w:lang w:val="uk-UA"/>
              </w:rPr>
              <w:t>Про організацію літнього</w:t>
            </w:r>
          </w:p>
          <w:p w:rsidR="00F22D9C" w:rsidRPr="004A01D2" w:rsidRDefault="00F22D9C" w:rsidP="003D05C7">
            <w:pPr>
              <w:jc w:val="both"/>
              <w:rPr>
                <w:sz w:val="28"/>
                <w:szCs w:val="28"/>
                <w:lang w:val="uk-UA"/>
              </w:rPr>
            </w:pPr>
            <w:r w:rsidRPr="004A01D2">
              <w:rPr>
                <w:sz w:val="28"/>
                <w:szCs w:val="28"/>
                <w:lang w:val="uk-UA"/>
              </w:rPr>
              <w:t xml:space="preserve">оздоровлення та відпочинку дітей </w:t>
            </w:r>
          </w:p>
          <w:p w:rsidR="00F22D9C" w:rsidRPr="00CF1F75" w:rsidRDefault="00F22D9C" w:rsidP="003D05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2018</w:t>
            </w:r>
            <w:r w:rsidRPr="004A01D2">
              <w:rPr>
                <w:sz w:val="28"/>
                <w:szCs w:val="28"/>
                <w:lang w:val="uk-UA"/>
              </w:rPr>
              <w:t xml:space="preserve"> році</w:t>
            </w:r>
          </w:p>
        </w:tc>
      </w:tr>
    </w:tbl>
    <w:p w:rsidR="00F22D9C" w:rsidRDefault="00F22D9C" w:rsidP="000F6E58">
      <w:pPr>
        <w:jc w:val="both"/>
        <w:rPr>
          <w:sz w:val="28"/>
          <w:szCs w:val="28"/>
          <w:lang w:val="uk-UA"/>
        </w:rPr>
      </w:pPr>
    </w:p>
    <w:p w:rsidR="00F22D9C" w:rsidRDefault="00F22D9C" w:rsidP="000F6E58">
      <w:pPr>
        <w:jc w:val="both"/>
        <w:rPr>
          <w:sz w:val="28"/>
          <w:szCs w:val="28"/>
          <w:lang w:val="uk-UA"/>
        </w:rPr>
      </w:pPr>
    </w:p>
    <w:p w:rsidR="00F22D9C" w:rsidRDefault="00F22D9C" w:rsidP="000F6E58">
      <w:pPr>
        <w:jc w:val="both"/>
        <w:rPr>
          <w:sz w:val="28"/>
          <w:szCs w:val="28"/>
          <w:lang w:val="uk-UA"/>
        </w:rPr>
      </w:pPr>
    </w:p>
    <w:p w:rsidR="00F22D9C" w:rsidRDefault="00F22D9C" w:rsidP="000F6E58">
      <w:pPr>
        <w:jc w:val="both"/>
        <w:rPr>
          <w:sz w:val="28"/>
          <w:szCs w:val="28"/>
          <w:lang w:val="uk-UA"/>
        </w:rPr>
      </w:pPr>
    </w:p>
    <w:p w:rsidR="00F22D9C" w:rsidRDefault="00F22D9C" w:rsidP="003D05C7">
      <w:pPr>
        <w:ind w:firstLine="540"/>
        <w:jc w:val="both"/>
        <w:rPr>
          <w:sz w:val="28"/>
          <w:szCs w:val="28"/>
          <w:lang w:val="uk-UA"/>
        </w:rPr>
      </w:pPr>
      <w:r w:rsidRPr="004A01D2">
        <w:rPr>
          <w:sz w:val="28"/>
          <w:szCs w:val="28"/>
          <w:lang w:val="uk-UA"/>
        </w:rPr>
        <w:t>На підставі Закону України «Про оздоровлення та відпочинок дітей»,</w:t>
      </w:r>
      <w:r>
        <w:rPr>
          <w:sz w:val="28"/>
          <w:szCs w:val="28"/>
          <w:lang w:val="uk-UA"/>
        </w:rPr>
        <w:t xml:space="preserve"> розпорядження голови обласної державної адміністрації від 30.03.2018 року №342/2018-р «Про підготовку до оздоровчої кампанії «Літо-2018»</w:t>
      </w:r>
      <w:r w:rsidR="00235A5A">
        <w:rPr>
          <w:sz w:val="28"/>
          <w:szCs w:val="28"/>
          <w:lang w:val="uk-UA"/>
        </w:rPr>
        <w:t>» розпорядження голови районно</w:t>
      </w:r>
      <w:r>
        <w:rPr>
          <w:sz w:val="28"/>
          <w:szCs w:val="28"/>
          <w:lang w:val="uk-UA"/>
        </w:rPr>
        <w:t xml:space="preserve">ї державної адміністрації від </w:t>
      </w:r>
      <w:r w:rsidR="00235A5A">
        <w:rPr>
          <w:sz w:val="28"/>
          <w:szCs w:val="28"/>
          <w:lang w:val="uk-UA"/>
        </w:rPr>
        <w:t>23.04.2018 року № 297/2018-р, «</w:t>
      </w:r>
      <w:r>
        <w:rPr>
          <w:sz w:val="28"/>
          <w:szCs w:val="28"/>
          <w:lang w:val="uk-UA"/>
        </w:rPr>
        <w:t>Про підготовку до оздоровчої кампанії «Літо-2018»</w:t>
      </w:r>
      <w:r w:rsidR="00235A5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районної програми «Оздоровлення та відпочинок дітей на 2014-2018 роки», </w:t>
      </w:r>
      <w:r w:rsidRPr="000D4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 оздоровлення та повноцінного відпочинку дітей, створення належних умов для освітньої, ку</w:t>
      </w:r>
      <w:r w:rsidR="00235A5A">
        <w:rPr>
          <w:sz w:val="28"/>
          <w:szCs w:val="28"/>
          <w:lang w:val="uk-UA"/>
        </w:rPr>
        <w:t>льтурно-виховної, фізкультурно-</w:t>
      </w:r>
      <w:r>
        <w:rPr>
          <w:sz w:val="28"/>
          <w:szCs w:val="28"/>
          <w:lang w:val="uk-UA"/>
        </w:rPr>
        <w:t>оздоровчої та спортивної роботи з дітьми під час літніх канікул,</w:t>
      </w:r>
    </w:p>
    <w:p w:rsidR="00F22D9C" w:rsidRPr="004A01D2" w:rsidRDefault="00F22D9C" w:rsidP="003D05C7">
      <w:pPr>
        <w:jc w:val="both"/>
        <w:rPr>
          <w:sz w:val="28"/>
          <w:szCs w:val="28"/>
          <w:lang w:val="uk-UA"/>
        </w:rPr>
      </w:pPr>
    </w:p>
    <w:p w:rsidR="00F22D9C" w:rsidRPr="004A01D2" w:rsidRDefault="00F22D9C" w:rsidP="003D05C7">
      <w:pPr>
        <w:ind w:firstLine="540"/>
        <w:jc w:val="both"/>
        <w:rPr>
          <w:sz w:val="28"/>
          <w:szCs w:val="28"/>
          <w:lang w:val="uk-UA"/>
        </w:rPr>
      </w:pPr>
      <w:r w:rsidRPr="004A01D2">
        <w:rPr>
          <w:sz w:val="28"/>
          <w:szCs w:val="28"/>
          <w:lang w:val="uk-UA"/>
        </w:rPr>
        <w:t xml:space="preserve"> НАКАЗУЮ:</w:t>
      </w:r>
    </w:p>
    <w:p w:rsidR="00F22D9C" w:rsidRPr="004A01D2" w:rsidRDefault="00F22D9C" w:rsidP="003D05C7">
      <w:pPr>
        <w:ind w:firstLine="540"/>
        <w:jc w:val="both"/>
        <w:rPr>
          <w:sz w:val="28"/>
          <w:szCs w:val="28"/>
          <w:lang w:val="uk-UA"/>
        </w:rPr>
      </w:pPr>
    </w:p>
    <w:p w:rsidR="00F22D9C" w:rsidRPr="00D0058E" w:rsidRDefault="00F22D9C" w:rsidP="00D0058E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058E">
        <w:rPr>
          <w:rFonts w:ascii="Times New Roman" w:hAnsi="Times New Roman"/>
          <w:sz w:val="28"/>
          <w:szCs w:val="28"/>
          <w:lang w:val="uk-UA"/>
        </w:rPr>
        <w:t>1. Завідуючому сектору молоді та спорту Ткачуку В.О.:</w:t>
      </w:r>
    </w:p>
    <w:p w:rsidR="00F22D9C" w:rsidRPr="00D0058E" w:rsidRDefault="00F22D9C" w:rsidP="00D0058E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D0058E">
        <w:rPr>
          <w:sz w:val="28"/>
          <w:szCs w:val="28"/>
          <w:lang w:val="uk-UA"/>
        </w:rPr>
        <w:t>1.1. Затвердити мережу пришкільних таборів з денним перебуванням (Додаток 1).</w:t>
      </w:r>
    </w:p>
    <w:p w:rsidR="00F22D9C" w:rsidRPr="00D0058E" w:rsidRDefault="00F22D9C" w:rsidP="00D0058E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D0058E">
        <w:rPr>
          <w:sz w:val="28"/>
          <w:szCs w:val="28"/>
          <w:lang w:val="uk-UA"/>
        </w:rPr>
        <w:t xml:space="preserve">1.2. Надавати постійну методичну допомогу з питань організації літнього оздоровлення та відпочинку школярів керівникам таборів відпочинку з денним перебуванням. </w:t>
      </w:r>
    </w:p>
    <w:p w:rsidR="00F22D9C" w:rsidRPr="00D0058E" w:rsidRDefault="00F22D9C" w:rsidP="00D0058E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F22D9C" w:rsidRPr="004A01D2" w:rsidRDefault="00F22D9C" w:rsidP="00D0058E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Керівникам закладів загальної середньої освіти</w:t>
      </w:r>
      <w:r w:rsidRPr="004A01D2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/>
          <w:sz w:val="28"/>
          <w:szCs w:val="28"/>
          <w:lang w:val="uk-UA"/>
        </w:rPr>
        <w:t>, в яких буде працювати пришкільний табір</w:t>
      </w:r>
      <w:r w:rsidRPr="004A01D2">
        <w:rPr>
          <w:rFonts w:ascii="Times New Roman" w:hAnsi="Times New Roman"/>
          <w:sz w:val="28"/>
          <w:szCs w:val="28"/>
          <w:lang w:val="uk-UA"/>
        </w:rPr>
        <w:t>:</w:t>
      </w:r>
    </w:p>
    <w:p w:rsidR="00F22D9C" w:rsidRDefault="00F22D9C" w:rsidP="00D0058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4A01D2">
        <w:rPr>
          <w:sz w:val="28"/>
          <w:szCs w:val="28"/>
          <w:lang w:val="uk-UA"/>
        </w:rPr>
        <w:t>Спільно з місцевими органами виконавчої влад</w:t>
      </w:r>
      <w:r>
        <w:rPr>
          <w:sz w:val="28"/>
          <w:szCs w:val="28"/>
          <w:lang w:val="uk-UA"/>
        </w:rPr>
        <w:t>и, іншими державними установами</w:t>
      </w:r>
      <w:r w:rsidRPr="004A01D2">
        <w:rPr>
          <w:sz w:val="28"/>
          <w:szCs w:val="28"/>
          <w:lang w:val="uk-UA"/>
        </w:rPr>
        <w:t xml:space="preserve">, профспілковими та громадськими організаціями вчасно </w:t>
      </w:r>
      <w:r w:rsidRPr="00BF47C3">
        <w:rPr>
          <w:sz w:val="28"/>
          <w:szCs w:val="28"/>
          <w:lang w:val="uk-UA"/>
        </w:rPr>
        <w:t xml:space="preserve">розпочати оздоровчу кампанію </w:t>
      </w:r>
      <w:r>
        <w:rPr>
          <w:sz w:val="28"/>
          <w:szCs w:val="28"/>
          <w:lang w:val="uk-UA"/>
        </w:rPr>
        <w:t xml:space="preserve">2018 року </w:t>
      </w:r>
      <w:r w:rsidRPr="00BF47C3">
        <w:rPr>
          <w:sz w:val="28"/>
          <w:szCs w:val="28"/>
          <w:lang w:val="uk-UA"/>
        </w:rPr>
        <w:t>і вжити заходів щодо створення умов для забезпечення права дітей на оздоровлення та відпочинок в дитячих закладах відпочинку з денним перебуванням з використанням бази закладів</w:t>
      </w:r>
      <w:r w:rsidR="00235A5A">
        <w:rPr>
          <w:sz w:val="28"/>
          <w:szCs w:val="28"/>
          <w:lang w:val="uk-UA"/>
        </w:rPr>
        <w:t xml:space="preserve"> загальної середньої освіти</w:t>
      </w:r>
      <w:r w:rsidRPr="00BF47C3">
        <w:rPr>
          <w:sz w:val="28"/>
          <w:szCs w:val="28"/>
          <w:lang w:val="uk-UA"/>
        </w:rPr>
        <w:t>.</w:t>
      </w:r>
    </w:p>
    <w:p w:rsidR="00F22D9C" w:rsidRPr="00282AEA" w:rsidRDefault="00F22D9C" w:rsidP="003D05C7">
      <w:pPr>
        <w:ind w:firstLine="255"/>
        <w:contextualSpacing/>
        <w:jc w:val="both"/>
        <w:rPr>
          <w:sz w:val="28"/>
          <w:szCs w:val="28"/>
          <w:lang w:val="uk-UA"/>
        </w:rPr>
      </w:pPr>
      <w:r w:rsidRPr="00282AEA">
        <w:rPr>
          <w:sz w:val="28"/>
          <w:szCs w:val="28"/>
          <w:lang w:val="uk-UA"/>
        </w:rPr>
        <w:lastRenderedPageBreak/>
        <w:t>2.2.</w:t>
      </w:r>
      <w:r>
        <w:rPr>
          <w:sz w:val="28"/>
          <w:szCs w:val="28"/>
          <w:lang w:val="uk-UA"/>
        </w:rPr>
        <w:t xml:space="preserve"> </w:t>
      </w:r>
      <w:r w:rsidRPr="00282AEA">
        <w:rPr>
          <w:sz w:val="28"/>
          <w:szCs w:val="28"/>
          <w:lang w:val="uk-UA"/>
        </w:rPr>
        <w:t>Сприяти залученню коштів, добровільних внесків юридичних та фізичних осіб, інших джерел, не заборонених законодавством на оздоровлення і відпочинок дітей.</w:t>
      </w:r>
    </w:p>
    <w:p w:rsidR="00F22D9C" w:rsidRPr="00282AEA" w:rsidRDefault="00F22D9C" w:rsidP="003D05C7">
      <w:pPr>
        <w:ind w:firstLine="255"/>
        <w:contextualSpacing/>
        <w:jc w:val="both"/>
        <w:rPr>
          <w:sz w:val="28"/>
          <w:szCs w:val="28"/>
          <w:lang w:val="uk-UA"/>
        </w:rPr>
      </w:pPr>
      <w:r w:rsidRPr="00282AEA">
        <w:rPr>
          <w:sz w:val="28"/>
          <w:szCs w:val="28"/>
          <w:lang w:val="uk-UA"/>
        </w:rPr>
        <w:t xml:space="preserve">2.3. Вжити заходів щодо відкриття таборів відпочинку з денним перебуванням дітей з денною зміною в 6 годин,  тривалістю зміни не менше 14 днів (орієнтовні терміни з </w:t>
      </w:r>
      <w:r>
        <w:rPr>
          <w:sz w:val="28"/>
          <w:szCs w:val="28"/>
          <w:lang w:val="uk-UA"/>
        </w:rPr>
        <w:t>29</w:t>
      </w:r>
      <w:r w:rsidRPr="00282AEA">
        <w:rPr>
          <w:sz w:val="28"/>
          <w:szCs w:val="28"/>
          <w:lang w:val="uk-UA"/>
        </w:rPr>
        <w:t xml:space="preserve"> травня по 1</w:t>
      </w:r>
      <w:r>
        <w:rPr>
          <w:sz w:val="28"/>
          <w:szCs w:val="28"/>
          <w:lang w:val="uk-UA"/>
        </w:rPr>
        <w:t>5</w:t>
      </w:r>
      <w:r w:rsidRPr="00282AEA">
        <w:rPr>
          <w:sz w:val="28"/>
          <w:szCs w:val="28"/>
          <w:lang w:val="uk-UA"/>
        </w:rPr>
        <w:t xml:space="preserve"> червня 201</w:t>
      </w:r>
      <w:r>
        <w:rPr>
          <w:sz w:val="28"/>
          <w:szCs w:val="28"/>
          <w:lang w:val="uk-UA"/>
        </w:rPr>
        <w:t>8</w:t>
      </w:r>
      <w:r w:rsidRPr="00282AEA">
        <w:rPr>
          <w:sz w:val="28"/>
          <w:szCs w:val="28"/>
          <w:lang w:val="uk-UA"/>
        </w:rPr>
        <w:t xml:space="preserve"> року).</w:t>
      </w:r>
    </w:p>
    <w:p w:rsidR="00F22D9C" w:rsidRDefault="00F22D9C" w:rsidP="003D05C7">
      <w:pPr>
        <w:ind w:firstLine="255"/>
        <w:contextualSpacing/>
        <w:jc w:val="both"/>
        <w:rPr>
          <w:sz w:val="28"/>
          <w:szCs w:val="28"/>
          <w:lang w:val="uk-UA"/>
        </w:rPr>
      </w:pPr>
      <w:r w:rsidRPr="00282AEA">
        <w:rPr>
          <w:sz w:val="28"/>
          <w:szCs w:val="28"/>
          <w:lang w:val="uk-UA"/>
        </w:rPr>
        <w:t>2.4. Посилити контроль за дотриманням в таборах відпочинку з денним перебуванням вимог Законів України «Про оздоровлення і відпочинок дітей», «Про охорону дитинства», «Про забезпечення санітарно – епідеміологічного благополуччя населення», «Про пожежну безпеку», створення безпечних умов для відпочинку та оздоровлення дітей і перевезення їх під час організованих екскурсій, туристичних поїздок тощо.</w:t>
      </w:r>
    </w:p>
    <w:p w:rsidR="00F22D9C" w:rsidRDefault="00F22D9C" w:rsidP="003D05C7">
      <w:pPr>
        <w:ind w:firstLine="25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Pr="004A01D2">
        <w:rPr>
          <w:sz w:val="28"/>
          <w:szCs w:val="28"/>
          <w:lang w:val="uk-UA"/>
        </w:rPr>
        <w:t>Інформувати сектор молоді та спорту про хід літ</w:t>
      </w:r>
      <w:r>
        <w:rPr>
          <w:sz w:val="28"/>
          <w:szCs w:val="28"/>
          <w:lang w:val="uk-UA"/>
        </w:rPr>
        <w:t xml:space="preserve">нього оздоровчого періоду </w:t>
      </w:r>
      <w:r w:rsidRPr="009745EB">
        <w:rPr>
          <w:sz w:val="28"/>
          <w:szCs w:val="28"/>
          <w:lang w:val="uk-UA"/>
        </w:rPr>
        <w:t xml:space="preserve">до  </w:t>
      </w:r>
      <w:r w:rsidR="009745EB" w:rsidRPr="009745EB">
        <w:rPr>
          <w:sz w:val="28"/>
          <w:szCs w:val="28"/>
          <w:lang w:val="uk-UA"/>
        </w:rPr>
        <w:t>20.06.18; 31.07.18; 30.08.18; 18</w:t>
      </w:r>
      <w:r w:rsidRPr="009745EB">
        <w:rPr>
          <w:sz w:val="28"/>
          <w:szCs w:val="28"/>
          <w:lang w:val="uk-UA"/>
        </w:rPr>
        <w:t>.09.1</w:t>
      </w:r>
      <w:r w:rsidR="009745EB" w:rsidRPr="009745EB">
        <w:rPr>
          <w:sz w:val="28"/>
          <w:szCs w:val="28"/>
          <w:lang w:val="uk-UA"/>
        </w:rPr>
        <w:t>8</w:t>
      </w:r>
      <w:r w:rsidRPr="004A01D2">
        <w:rPr>
          <w:sz w:val="28"/>
          <w:szCs w:val="28"/>
          <w:lang w:val="uk-UA"/>
        </w:rPr>
        <w:t xml:space="preserve"> року.</w:t>
      </w:r>
    </w:p>
    <w:p w:rsidR="00F22D9C" w:rsidRPr="00AD3765" w:rsidRDefault="00F22D9C" w:rsidP="00D0058E">
      <w:pPr>
        <w:pStyle w:val="msonormalcxspmiddlecxspmiddlecxspmiddle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Керівникам</w:t>
      </w:r>
      <w:r w:rsidRPr="00AD3765">
        <w:rPr>
          <w:sz w:val="28"/>
          <w:szCs w:val="28"/>
          <w:lang w:val="uk-UA"/>
        </w:rPr>
        <w:t xml:space="preserve"> </w:t>
      </w:r>
      <w:r w:rsidRPr="004A01D2">
        <w:rPr>
          <w:sz w:val="28"/>
          <w:szCs w:val="28"/>
          <w:lang w:val="uk-UA"/>
        </w:rPr>
        <w:t>позашкільних навчальних закладів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Божкевичу</w:t>
      </w:r>
      <w:proofErr w:type="spellEnd"/>
      <w:r>
        <w:rPr>
          <w:sz w:val="28"/>
          <w:szCs w:val="28"/>
          <w:lang w:val="uk-UA"/>
        </w:rPr>
        <w:t xml:space="preserve"> С.В. - директору</w:t>
      </w:r>
      <w:r w:rsidRPr="003364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Ізяславської дитячо-юнацької спортивної школи  та </w:t>
      </w:r>
      <w:proofErr w:type="spellStart"/>
      <w:r>
        <w:rPr>
          <w:sz w:val="28"/>
          <w:szCs w:val="28"/>
          <w:lang w:val="uk-UA"/>
        </w:rPr>
        <w:t>Кушнірук</w:t>
      </w:r>
      <w:proofErr w:type="spellEnd"/>
      <w:r>
        <w:rPr>
          <w:sz w:val="28"/>
          <w:szCs w:val="28"/>
          <w:lang w:val="uk-UA"/>
        </w:rPr>
        <w:t xml:space="preserve"> С.В.- директору</w:t>
      </w:r>
      <w:r w:rsidRPr="003364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будинку творчості дітей та юнацтва): </w:t>
      </w:r>
    </w:p>
    <w:p w:rsidR="00F22D9C" w:rsidRDefault="00F22D9C" w:rsidP="003D05C7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4A01D2">
        <w:rPr>
          <w:sz w:val="28"/>
          <w:szCs w:val="28"/>
          <w:lang w:val="uk-UA"/>
        </w:rPr>
        <w:t>Активізувати роботу позашкільних навчальних закладів</w:t>
      </w:r>
      <w:r>
        <w:rPr>
          <w:sz w:val="28"/>
          <w:szCs w:val="28"/>
          <w:lang w:val="uk-UA"/>
        </w:rPr>
        <w:t xml:space="preserve"> </w:t>
      </w:r>
      <w:r w:rsidRPr="004A01D2">
        <w:rPr>
          <w:sz w:val="28"/>
          <w:szCs w:val="28"/>
          <w:lang w:val="uk-UA"/>
        </w:rPr>
        <w:t xml:space="preserve"> по організації змістовног</w:t>
      </w:r>
      <w:r>
        <w:rPr>
          <w:sz w:val="28"/>
          <w:szCs w:val="28"/>
          <w:lang w:val="uk-UA"/>
        </w:rPr>
        <w:t xml:space="preserve">о дозвілля дітей під час роботи табору та </w:t>
      </w:r>
      <w:r w:rsidRPr="004A01D2">
        <w:rPr>
          <w:sz w:val="28"/>
          <w:szCs w:val="28"/>
          <w:lang w:val="uk-UA"/>
        </w:rPr>
        <w:t xml:space="preserve"> розробити конкретні плани роботи з діт</w:t>
      </w:r>
      <w:r>
        <w:rPr>
          <w:sz w:val="28"/>
          <w:szCs w:val="28"/>
          <w:lang w:val="uk-UA"/>
        </w:rPr>
        <w:t>ьми,  забезпечивши їх виконання.</w:t>
      </w:r>
      <w:r w:rsidRPr="00760F81">
        <w:rPr>
          <w:sz w:val="28"/>
          <w:szCs w:val="28"/>
          <w:lang w:val="uk-UA"/>
        </w:rPr>
        <w:t xml:space="preserve"> </w:t>
      </w:r>
    </w:p>
    <w:p w:rsidR="00F22D9C" w:rsidRPr="004A01D2" w:rsidRDefault="00F22D9C" w:rsidP="003D05C7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Сприяти проведенню</w:t>
      </w:r>
      <w:r w:rsidRPr="004A01D2">
        <w:rPr>
          <w:sz w:val="28"/>
          <w:szCs w:val="28"/>
          <w:lang w:val="uk-UA"/>
        </w:rPr>
        <w:t xml:space="preserve"> для ді</w:t>
      </w:r>
      <w:r w:rsidR="00235A5A">
        <w:rPr>
          <w:sz w:val="28"/>
          <w:szCs w:val="28"/>
          <w:lang w:val="uk-UA"/>
        </w:rPr>
        <w:t>тей спортивно-масових, еколого-</w:t>
      </w:r>
      <w:r w:rsidRPr="004A01D2">
        <w:rPr>
          <w:sz w:val="28"/>
          <w:szCs w:val="28"/>
          <w:lang w:val="uk-UA"/>
        </w:rPr>
        <w:t>натуралістичних і природоохоронних, науково-технічних заходів, творчих конкурсів, краєзнавчих екскурсій та туристичних поїздок, відвідува</w:t>
      </w:r>
      <w:r>
        <w:rPr>
          <w:sz w:val="28"/>
          <w:szCs w:val="28"/>
          <w:lang w:val="uk-UA"/>
        </w:rPr>
        <w:t>ння школярами виставок, театрів, м</w:t>
      </w:r>
      <w:r w:rsidRPr="004A01D2">
        <w:rPr>
          <w:sz w:val="28"/>
          <w:szCs w:val="28"/>
          <w:lang w:val="uk-UA"/>
        </w:rPr>
        <w:t>узеїв для ознайомлення з визначними пам’ятками вітчизняної та зарубіжної історії і культури.</w:t>
      </w:r>
    </w:p>
    <w:p w:rsidR="00F22D9C" w:rsidRDefault="00F22D9C" w:rsidP="003D05C7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</w:p>
    <w:p w:rsidR="00F22D9C" w:rsidRDefault="00F22D9C" w:rsidP="00D0058E">
      <w:pPr>
        <w:pStyle w:val="msonormalcxspmiddlecxspmiddlecxspmiddle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4A01D2">
        <w:rPr>
          <w:sz w:val="28"/>
          <w:szCs w:val="28"/>
          <w:lang w:val="uk-UA"/>
        </w:rPr>
        <w:t xml:space="preserve">Директору </w:t>
      </w:r>
      <w:proofErr w:type="spellStart"/>
      <w:r w:rsidRPr="004A01D2">
        <w:rPr>
          <w:sz w:val="28"/>
          <w:szCs w:val="28"/>
          <w:lang w:val="uk-UA"/>
        </w:rPr>
        <w:t>Великорадогощанської</w:t>
      </w:r>
      <w:proofErr w:type="spellEnd"/>
      <w:r w:rsidRPr="004A01D2">
        <w:rPr>
          <w:sz w:val="28"/>
          <w:szCs w:val="28"/>
          <w:lang w:val="uk-UA"/>
        </w:rPr>
        <w:t xml:space="preserve"> ЗОШ І-ІІ</w:t>
      </w:r>
      <w:r w:rsidR="00235A5A">
        <w:rPr>
          <w:sz w:val="28"/>
          <w:szCs w:val="28"/>
          <w:lang w:val="uk-UA"/>
        </w:rPr>
        <w:t xml:space="preserve"> </w:t>
      </w:r>
      <w:r w:rsidRPr="004A01D2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Ігнашеній</w:t>
      </w:r>
      <w:proofErr w:type="spellEnd"/>
      <w:r>
        <w:rPr>
          <w:sz w:val="28"/>
          <w:szCs w:val="28"/>
          <w:lang w:val="uk-UA"/>
        </w:rPr>
        <w:t xml:space="preserve"> Г.В.:</w:t>
      </w:r>
    </w:p>
    <w:p w:rsidR="00F22D9C" w:rsidRDefault="00F22D9C" w:rsidP="00D0058E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Забезпечити </w:t>
      </w:r>
      <w:r w:rsidRPr="004A01D2">
        <w:rPr>
          <w:sz w:val="28"/>
          <w:szCs w:val="28"/>
          <w:lang w:val="uk-UA"/>
        </w:rPr>
        <w:t xml:space="preserve">функціонування наметового </w:t>
      </w:r>
      <w:r>
        <w:rPr>
          <w:sz w:val="28"/>
          <w:szCs w:val="28"/>
          <w:lang w:val="uk-UA"/>
        </w:rPr>
        <w:t xml:space="preserve">табору в с. Велика </w:t>
      </w:r>
      <w:proofErr w:type="spellStart"/>
      <w:r>
        <w:rPr>
          <w:sz w:val="28"/>
          <w:szCs w:val="28"/>
          <w:lang w:val="uk-UA"/>
        </w:rPr>
        <w:t>Радогощ</w:t>
      </w:r>
      <w:proofErr w:type="spellEnd"/>
      <w:r>
        <w:rPr>
          <w:sz w:val="28"/>
          <w:szCs w:val="28"/>
          <w:lang w:val="uk-UA"/>
        </w:rPr>
        <w:t xml:space="preserve"> з 29 травня по 15 </w:t>
      </w:r>
      <w:r w:rsidRPr="004A01D2">
        <w:rPr>
          <w:sz w:val="28"/>
          <w:szCs w:val="28"/>
          <w:lang w:val="uk-UA"/>
        </w:rPr>
        <w:t>че</w:t>
      </w:r>
      <w:r w:rsidR="00235A5A">
        <w:rPr>
          <w:sz w:val="28"/>
          <w:szCs w:val="28"/>
          <w:lang w:val="uk-UA"/>
        </w:rPr>
        <w:t>рвня 2018</w:t>
      </w:r>
      <w:r w:rsidRPr="004A01D2">
        <w:rPr>
          <w:sz w:val="28"/>
          <w:szCs w:val="28"/>
          <w:lang w:val="uk-UA"/>
        </w:rPr>
        <w:t xml:space="preserve"> року .</w:t>
      </w:r>
    </w:p>
    <w:p w:rsidR="00F22D9C" w:rsidRDefault="00F22D9C" w:rsidP="00D0058E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4A01D2">
        <w:rPr>
          <w:sz w:val="28"/>
          <w:szCs w:val="28"/>
          <w:lang w:val="uk-UA"/>
        </w:rPr>
        <w:t>Забезпечити організацію виховної роботи в н</w:t>
      </w:r>
      <w:r>
        <w:rPr>
          <w:sz w:val="28"/>
          <w:szCs w:val="28"/>
          <w:lang w:val="uk-UA"/>
        </w:rPr>
        <w:t xml:space="preserve">аметовому таборі «Січ» згідно плану </w:t>
      </w:r>
      <w:r w:rsidRPr="004A01D2">
        <w:rPr>
          <w:sz w:val="28"/>
          <w:szCs w:val="28"/>
          <w:lang w:val="uk-UA"/>
        </w:rPr>
        <w:t>його роботи.</w:t>
      </w:r>
    </w:p>
    <w:p w:rsidR="00F22D9C" w:rsidRPr="004A01D2" w:rsidRDefault="00F22D9C" w:rsidP="003D05C7">
      <w:pPr>
        <w:pStyle w:val="msonormalcxspmiddlecxspmiddlecxspmiddle"/>
        <w:ind w:hanging="720"/>
        <w:contextualSpacing/>
        <w:jc w:val="both"/>
        <w:rPr>
          <w:sz w:val="28"/>
          <w:szCs w:val="28"/>
          <w:lang w:val="uk-UA"/>
        </w:rPr>
      </w:pPr>
    </w:p>
    <w:p w:rsidR="00F22D9C" w:rsidRDefault="00F22D9C" w:rsidP="00D0058E">
      <w:pPr>
        <w:pStyle w:val="msonormalcxspmiddle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4A01D2">
        <w:rPr>
          <w:sz w:val="28"/>
          <w:szCs w:val="28"/>
          <w:lang w:val="uk-UA"/>
        </w:rPr>
        <w:t xml:space="preserve">Головному бухгалтеру відділу освіти </w:t>
      </w:r>
      <w:r>
        <w:rPr>
          <w:sz w:val="28"/>
          <w:szCs w:val="28"/>
          <w:lang w:val="uk-UA"/>
        </w:rPr>
        <w:t>Равчук Н.О.:</w:t>
      </w:r>
    </w:p>
    <w:p w:rsidR="00F22D9C" w:rsidRDefault="00F22D9C" w:rsidP="00D0058E">
      <w:pPr>
        <w:pStyle w:val="msonormalcxspmiddle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З</w:t>
      </w:r>
      <w:r w:rsidRPr="004A01D2">
        <w:rPr>
          <w:sz w:val="28"/>
          <w:szCs w:val="28"/>
          <w:lang w:val="uk-UA"/>
        </w:rPr>
        <w:t>абезпечити належний облік та звітність про використання коштів, виділених для організації відпочинку та оздоровлення школярів.</w:t>
      </w:r>
    </w:p>
    <w:p w:rsidR="00F22D9C" w:rsidRPr="00313389" w:rsidRDefault="00F22D9C" w:rsidP="00D0058E">
      <w:pPr>
        <w:pStyle w:val="msonormalcxspmiddle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313389">
        <w:rPr>
          <w:sz w:val="28"/>
          <w:szCs w:val="28"/>
          <w:lang w:val="uk-UA"/>
        </w:rPr>
        <w:t>Контролювати своєчасне фінан</w:t>
      </w:r>
      <w:r>
        <w:rPr>
          <w:sz w:val="28"/>
          <w:szCs w:val="28"/>
          <w:lang w:val="uk-UA"/>
        </w:rPr>
        <w:t>сування оздоровчої кампанії 2018</w:t>
      </w:r>
      <w:r w:rsidRPr="00313389">
        <w:rPr>
          <w:sz w:val="28"/>
          <w:szCs w:val="28"/>
          <w:lang w:val="uk-UA"/>
        </w:rPr>
        <w:t xml:space="preserve"> року за рахунок бюджетних коштів відповідно до районної Програми «Оздоровлення та відпочинок дітей Ізяславського району на 2014 – 2018 роки» дітей пільгових категорій, затвердивши при цьому вартіс</w:t>
      </w:r>
      <w:r>
        <w:rPr>
          <w:sz w:val="28"/>
          <w:szCs w:val="28"/>
          <w:lang w:val="uk-UA"/>
        </w:rPr>
        <w:t xml:space="preserve">ть одного </w:t>
      </w:r>
      <w:proofErr w:type="spellStart"/>
      <w:r>
        <w:rPr>
          <w:sz w:val="28"/>
          <w:szCs w:val="28"/>
          <w:lang w:val="uk-UA"/>
        </w:rPr>
        <w:t>діто</w:t>
      </w:r>
      <w:r w:rsidR="00235A5A">
        <w:rPr>
          <w:sz w:val="28"/>
          <w:szCs w:val="28"/>
          <w:lang w:val="uk-UA"/>
        </w:rPr>
        <w:t>-</w:t>
      </w:r>
      <w:r w:rsidR="009745E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  <w:lang w:val="uk-UA"/>
        </w:rPr>
        <w:t xml:space="preserve"> під час перебування у пришкільному таборі у </w:t>
      </w:r>
      <w:r w:rsidRPr="009745EB">
        <w:rPr>
          <w:sz w:val="28"/>
          <w:szCs w:val="28"/>
          <w:lang w:val="uk-UA"/>
        </w:rPr>
        <w:t>розмірі 14,00 грн.</w:t>
      </w:r>
    </w:p>
    <w:p w:rsidR="00F22D9C" w:rsidRPr="004A01D2" w:rsidRDefault="00F22D9C" w:rsidP="003D05C7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</w:p>
    <w:p w:rsidR="00F22D9C" w:rsidRDefault="00F22D9C" w:rsidP="00A16754">
      <w:pPr>
        <w:pStyle w:val="msonormalcxspmiddlecxspmiddlecxspmiddle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4A01D2">
        <w:rPr>
          <w:sz w:val="28"/>
          <w:szCs w:val="28"/>
          <w:lang w:val="uk-UA"/>
        </w:rPr>
        <w:t>Обслуговуючому персоналу</w:t>
      </w:r>
      <w:r>
        <w:rPr>
          <w:sz w:val="28"/>
          <w:szCs w:val="28"/>
          <w:lang w:val="uk-UA"/>
        </w:rPr>
        <w:t xml:space="preserve"> діючих пришкільних таборів</w:t>
      </w:r>
      <w:r w:rsidRPr="004A01D2">
        <w:rPr>
          <w:sz w:val="28"/>
          <w:szCs w:val="28"/>
          <w:lang w:val="uk-UA"/>
        </w:rPr>
        <w:t xml:space="preserve">  своєчасно і в повному обсязі здійснити проходження обов’язкових медичних оглядів та гігієнічного навчання.</w:t>
      </w:r>
    </w:p>
    <w:p w:rsidR="00F22D9C" w:rsidRDefault="00F22D9C" w:rsidP="003D05C7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  <w:bookmarkStart w:id="0" w:name="_GoBack"/>
    </w:p>
    <w:bookmarkEnd w:id="0"/>
    <w:p w:rsidR="00F22D9C" w:rsidRPr="004A01D2" w:rsidRDefault="00F22D9C" w:rsidP="003D05C7">
      <w:pPr>
        <w:pStyle w:val="msonormalcxspmiddlecxspmiddlecxspmiddle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</w:t>
      </w:r>
      <w:r w:rsidRPr="004A01D2">
        <w:rPr>
          <w:sz w:val="28"/>
          <w:szCs w:val="28"/>
          <w:lang w:val="uk-UA"/>
        </w:rPr>
        <w:t xml:space="preserve">Контроль за виконанням наказу залишаю за собою. </w:t>
      </w:r>
    </w:p>
    <w:p w:rsidR="00F22D9C" w:rsidRDefault="00F22D9C" w:rsidP="003D05C7">
      <w:pPr>
        <w:rPr>
          <w:sz w:val="28"/>
          <w:szCs w:val="28"/>
          <w:lang w:val="uk-UA"/>
        </w:rPr>
      </w:pPr>
    </w:p>
    <w:p w:rsidR="00F22D9C" w:rsidRPr="001C5FA1" w:rsidRDefault="00F22D9C" w:rsidP="003D05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Pr="001C5FA1">
        <w:rPr>
          <w:sz w:val="28"/>
          <w:szCs w:val="28"/>
          <w:lang w:val="uk-UA"/>
        </w:rPr>
        <w:t xml:space="preserve">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Крюкова Л.В. </w:t>
      </w:r>
    </w:p>
    <w:p w:rsidR="00F22D9C" w:rsidRPr="0091588D" w:rsidRDefault="00F22D9C" w:rsidP="003D05C7">
      <w:pPr>
        <w:rPr>
          <w:sz w:val="28"/>
          <w:szCs w:val="28"/>
          <w:lang w:val="uk-UA"/>
        </w:rPr>
      </w:pPr>
    </w:p>
    <w:p w:rsidR="00F22D9C" w:rsidRPr="00B95BF8" w:rsidRDefault="00F22D9C" w:rsidP="003D05C7">
      <w:pPr>
        <w:rPr>
          <w:sz w:val="28"/>
          <w:szCs w:val="28"/>
          <w:lang w:val="uk-UA"/>
        </w:rPr>
      </w:pPr>
      <w:r w:rsidRPr="00113C2E">
        <w:rPr>
          <w:sz w:val="28"/>
          <w:szCs w:val="28"/>
        </w:rPr>
        <w:t>Юрисконсульт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113C2E">
        <w:rPr>
          <w:sz w:val="28"/>
          <w:szCs w:val="28"/>
        </w:rPr>
        <w:t>Яцимон</w:t>
      </w:r>
      <w:proofErr w:type="spellEnd"/>
      <w:proofErr w:type="gramStart"/>
      <w:r w:rsidR="00235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Є.</w:t>
      </w:r>
      <w:proofErr w:type="gramEnd"/>
      <w:r>
        <w:rPr>
          <w:sz w:val="28"/>
          <w:szCs w:val="28"/>
          <w:lang w:val="uk-UA"/>
        </w:rPr>
        <w:t>В.</w:t>
      </w:r>
    </w:p>
    <w:p w:rsidR="00F22D9C" w:rsidRPr="00113C2E" w:rsidRDefault="00F22D9C" w:rsidP="003D05C7">
      <w:pPr>
        <w:rPr>
          <w:sz w:val="28"/>
          <w:szCs w:val="28"/>
        </w:rPr>
      </w:pPr>
    </w:p>
    <w:p w:rsidR="00F22D9C" w:rsidRPr="00A16754" w:rsidRDefault="00F22D9C" w:rsidP="009745EB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p w:rsidR="00F22D9C" w:rsidRPr="00113C2E" w:rsidRDefault="00F22D9C" w:rsidP="00974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Ткачук В.О.</w:t>
      </w:r>
    </w:p>
    <w:p w:rsidR="00F22D9C" w:rsidRDefault="00F22D9C" w:rsidP="00974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Равчук Н.О.</w:t>
      </w:r>
    </w:p>
    <w:p w:rsidR="00F22D9C" w:rsidRDefault="00F22D9C" w:rsidP="009745EB">
      <w:pPr>
        <w:rPr>
          <w:sz w:val="28"/>
          <w:szCs w:val="28"/>
          <w:lang w:val="uk-UA"/>
        </w:rPr>
      </w:pPr>
    </w:p>
    <w:p w:rsidR="00F22D9C" w:rsidRDefault="00F22D9C" w:rsidP="009745EB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 </w:t>
      </w:r>
      <w:proofErr w:type="spellStart"/>
      <w:r w:rsidRPr="00AD3765">
        <w:rPr>
          <w:sz w:val="28"/>
          <w:szCs w:val="28"/>
          <w:lang w:val="uk-UA"/>
        </w:rPr>
        <w:t>Бізюк</w:t>
      </w:r>
      <w:proofErr w:type="spellEnd"/>
      <w:r w:rsidRPr="00AD3765">
        <w:rPr>
          <w:sz w:val="28"/>
          <w:szCs w:val="28"/>
          <w:lang w:val="uk-UA"/>
        </w:rPr>
        <w:t xml:space="preserve"> Л.С. </w:t>
      </w:r>
    </w:p>
    <w:p w:rsidR="00F22D9C" w:rsidRPr="00AD3765" w:rsidRDefault="00F22D9C" w:rsidP="009745EB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 Де</w:t>
      </w:r>
      <w:r>
        <w:rPr>
          <w:sz w:val="28"/>
          <w:szCs w:val="28"/>
          <w:lang w:val="uk-UA"/>
        </w:rPr>
        <w:t>мчук Р.О.</w:t>
      </w:r>
    </w:p>
    <w:p w:rsidR="00F22D9C" w:rsidRPr="00AD3765" w:rsidRDefault="00F22D9C" w:rsidP="009745EB">
      <w:pPr>
        <w:tabs>
          <w:tab w:val="left" w:pos="360"/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Шарко</w:t>
      </w:r>
      <w:proofErr w:type="spellEnd"/>
      <w:r>
        <w:rPr>
          <w:sz w:val="28"/>
          <w:szCs w:val="28"/>
          <w:lang w:val="uk-UA"/>
        </w:rPr>
        <w:t xml:space="preserve"> Р.І.</w:t>
      </w:r>
    </w:p>
    <w:p w:rsidR="00F22D9C" w:rsidRPr="00AD3765" w:rsidRDefault="00F22D9C" w:rsidP="009745EB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Вітрук</w:t>
      </w:r>
      <w:proofErr w:type="spellEnd"/>
      <w:r>
        <w:rPr>
          <w:sz w:val="28"/>
          <w:szCs w:val="28"/>
          <w:lang w:val="uk-UA"/>
        </w:rPr>
        <w:t xml:space="preserve"> Т. М.</w:t>
      </w:r>
    </w:p>
    <w:p w:rsidR="00F22D9C" w:rsidRPr="00AD3765" w:rsidRDefault="00235A5A" w:rsidP="009745EB">
      <w:pPr>
        <w:tabs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 </w:t>
      </w:r>
      <w:proofErr w:type="spellStart"/>
      <w:r w:rsidR="00F22D9C">
        <w:rPr>
          <w:sz w:val="28"/>
          <w:szCs w:val="28"/>
          <w:lang w:val="uk-UA"/>
        </w:rPr>
        <w:t>Божкевич</w:t>
      </w:r>
      <w:proofErr w:type="spellEnd"/>
      <w:r w:rsidR="00F22D9C">
        <w:rPr>
          <w:sz w:val="28"/>
          <w:szCs w:val="28"/>
          <w:lang w:val="uk-UA"/>
        </w:rPr>
        <w:t xml:space="preserve"> С.В.</w:t>
      </w:r>
    </w:p>
    <w:p w:rsidR="00F22D9C" w:rsidRPr="00AD3765" w:rsidRDefault="00F22D9C" w:rsidP="009745EB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Кушнірук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F22D9C" w:rsidRPr="00782745" w:rsidRDefault="00F22D9C" w:rsidP="009745EB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35A5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Ігнашена</w:t>
      </w:r>
      <w:proofErr w:type="spellEnd"/>
      <w:r>
        <w:rPr>
          <w:sz w:val="28"/>
          <w:szCs w:val="28"/>
          <w:lang w:val="uk-UA"/>
        </w:rPr>
        <w:t xml:space="preserve"> Г.В.</w:t>
      </w:r>
    </w:p>
    <w:sectPr w:rsidR="00F22D9C" w:rsidRPr="00782745" w:rsidSect="003D0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6861"/>
    <w:multiLevelType w:val="multilevel"/>
    <w:tmpl w:val="2724F326"/>
    <w:lvl w:ilvl="0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1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cs="Times New Roman"/>
      </w:rPr>
    </w:lvl>
  </w:abstractNum>
  <w:abstractNum w:abstractNumId="1">
    <w:nsid w:val="735A180A"/>
    <w:multiLevelType w:val="hybridMultilevel"/>
    <w:tmpl w:val="7756B9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C5A"/>
    <w:rsid w:val="00022F85"/>
    <w:rsid w:val="00033E6F"/>
    <w:rsid w:val="000D29CF"/>
    <w:rsid w:val="000D4648"/>
    <w:rsid w:val="000E7D82"/>
    <w:rsid w:val="000F6E58"/>
    <w:rsid w:val="00113C2E"/>
    <w:rsid w:val="00175AA6"/>
    <w:rsid w:val="0018159F"/>
    <w:rsid w:val="00194D97"/>
    <w:rsid w:val="001C5FA1"/>
    <w:rsid w:val="001D6560"/>
    <w:rsid w:val="002031F9"/>
    <w:rsid w:val="00213844"/>
    <w:rsid w:val="00235A5A"/>
    <w:rsid w:val="002450BE"/>
    <w:rsid w:val="0026762C"/>
    <w:rsid w:val="002778AE"/>
    <w:rsid w:val="00282AEA"/>
    <w:rsid w:val="002B123A"/>
    <w:rsid w:val="00313389"/>
    <w:rsid w:val="003364DB"/>
    <w:rsid w:val="00392774"/>
    <w:rsid w:val="003D00FD"/>
    <w:rsid w:val="003D05C7"/>
    <w:rsid w:val="003F0E5E"/>
    <w:rsid w:val="004009AB"/>
    <w:rsid w:val="00430E8F"/>
    <w:rsid w:val="00431ADA"/>
    <w:rsid w:val="00493F2C"/>
    <w:rsid w:val="004A01D2"/>
    <w:rsid w:val="005C1798"/>
    <w:rsid w:val="005E7BC8"/>
    <w:rsid w:val="0065134C"/>
    <w:rsid w:val="00653978"/>
    <w:rsid w:val="006B176E"/>
    <w:rsid w:val="00760F81"/>
    <w:rsid w:val="00782745"/>
    <w:rsid w:val="007829F0"/>
    <w:rsid w:val="007850C2"/>
    <w:rsid w:val="00844AD9"/>
    <w:rsid w:val="008D1112"/>
    <w:rsid w:val="008D56AD"/>
    <w:rsid w:val="008E6E65"/>
    <w:rsid w:val="00904607"/>
    <w:rsid w:val="0090493A"/>
    <w:rsid w:val="0091588D"/>
    <w:rsid w:val="00936125"/>
    <w:rsid w:val="009745EB"/>
    <w:rsid w:val="009E1204"/>
    <w:rsid w:val="00A135A8"/>
    <w:rsid w:val="00A16754"/>
    <w:rsid w:val="00A405E8"/>
    <w:rsid w:val="00A81C5A"/>
    <w:rsid w:val="00AB2A3F"/>
    <w:rsid w:val="00AD1E8A"/>
    <w:rsid w:val="00AD3765"/>
    <w:rsid w:val="00AE37A7"/>
    <w:rsid w:val="00AE61F1"/>
    <w:rsid w:val="00B27043"/>
    <w:rsid w:val="00B9183B"/>
    <w:rsid w:val="00B95BF8"/>
    <w:rsid w:val="00BA06E8"/>
    <w:rsid w:val="00BB38F7"/>
    <w:rsid w:val="00BB5D95"/>
    <w:rsid w:val="00BD4D38"/>
    <w:rsid w:val="00BE57A6"/>
    <w:rsid w:val="00BF47C3"/>
    <w:rsid w:val="00BF4A0E"/>
    <w:rsid w:val="00C0325D"/>
    <w:rsid w:val="00C36937"/>
    <w:rsid w:val="00CD3ED0"/>
    <w:rsid w:val="00CF1F75"/>
    <w:rsid w:val="00D0058E"/>
    <w:rsid w:val="00D46E7D"/>
    <w:rsid w:val="00D47D05"/>
    <w:rsid w:val="00D51746"/>
    <w:rsid w:val="00E02021"/>
    <w:rsid w:val="00E2237A"/>
    <w:rsid w:val="00EC4AA4"/>
    <w:rsid w:val="00F22D9C"/>
    <w:rsid w:val="00F3504B"/>
    <w:rsid w:val="00F53E41"/>
    <w:rsid w:val="00F64E84"/>
    <w:rsid w:val="00F879B3"/>
    <w:rsid w:val="00FE3BCD"/>
    <w:rsid w:val="00FF19F4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81C5A"/>
    <w:pPr>
      <w:keepNext/>
      <w:jc w:val="center"/>
      <w:outlineLvl w:val="0"/>
    </w:pPr>
    <w:rPr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81C5A"/>
    <w:pPr>
      <w:keepNext/>
      <w:jc w:val="center"/>
      <w:outlineLvl w:val="1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5D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D565DE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65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65DE"/>
    <w:rPr>
      <w:sz w:val="0"/>
      <w:szCs w:val="0"/>
      <w:lang w:val="ru-RU" w:eastAsia="ru-RU"/>
    </w:rPr>
  </w:style>
  <w:style w:type="character" w:styleId="a5">
    <w:name w:val="Hyperlink"/>
    <w:uiPriority w:val="99"/>
    <w:rsid w:val="00653978"/>
    <w:rPr>
      <w:rFonts w:cs="Times New Roman"/>
      <w:color w:val="808080"/>
      <w:u w:val="single"/>
    </w:rPr>
  </w:style>
  <w:style w:type="paragraph" w:customStyle="1" w:styleId="11">
    <w:name w:val="Абзац списка1"/>
    <w:basedOn w:val="a"/>
    <w:uiPriority w:val="99"/>
    <w:rsid w:val="003D05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3D05C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3D05C7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uiPriority w:val="99"/>
    <w:rsid w:val="003D05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ІЗЯСЛАВСЬКА РАЙОННА ДЕРЖАВНА АДМІНІСТРАЦІЯ</vt:lpstr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ІЗЯСЛАВСЬКА РАЙОННА ДЕРЖАВНА АДМІНІСТРАЦІЯ</dc:title>
  <dc:subject/>
  <dc:creator>служба</dc:creator>
  <cp:keywords/>
  <dc:description/>
  <cp:lastModifiedBy>Admin</cp:lastModifiedBy>
  <cp:revision>11</cp:revision>
  <cp:lastPrinted>2013-03-18T07:36:00Z</cp:lastPrinted>
  <dcterms:created xsi:type="dcterms:W3CDTF">2017-05-25T05:28:00Z</dcterms:created>
  <dcterms:modified xsi:type="dcterms:W3CDTF">2018-05-21T05:21:00Z</dcterms:modified>
</cp:coreProperties>
</file>